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75E6E" w:rsidRDefault="00EC73BD">
      <w:pPr>
        <w:pStyle w:val="Otsikko2"/>
      </w:pPr>
      <w:bookmarkStart w:id="0" w:name="_pweo69o6kpgi" w:colFirst="0" w:colLast="0"/>
      <w:bookmarkStart w:id="1" w:name="_GoBack"/>
      <w:bookmarkEnd w:id="0"/>
      <w:bookmarkEnd w:id="1"/>
      <w:r>
        <w:t>Lisätietoa ekologisen ruuantuotannon asiantuntijoille</w:t>
      </w:r>
    </w:p>
    <w:p w14:paraId="00000002" w14:textId="77777777" w:rsidR="00775E6E" w:rsidRDefault="00775E6E"/>
    <w:p w14:paraId="00000003" w14:textId="77777777" w:rsidR="00775E6E" w:rsidRDefault="00EC73BD">
      <w:pPr>
        <w:shd w:val="clear" w:color="auto" w:fill="FFFFFF"/>
        <w:spacing w:after="460"/>
      </w:pPr>
      <w:r>
        <w:t>Tällä hetkellä ruuantuotanto on merkittävimpiä ympäristöongelmien aiheuttajia, mikä johtuu etenkin ruuantuotannon valtavasta mittakaavasta ja nykyisistä tuotantotavoista sekä tuotannon tukijärjestelmistä, eli siitä mitä viljelytapojen ja -lajien tuottamist</w:t>
      </w:r>
      <w:r>
        <w:t>a tuetaan ja mitä ei. Maatalouden toimintatapojen on muututtava lähitulevaisuudessa huomattavan paljon kaikkialla maailmassa, mutta tämän ei tulisi tapahtua viljelijöiden toimeentulon tai hyvinvoinnin kustannuksella.</w:t>
      </w:r>
    </w:p>
    <w:p w14:paraId="00000004" w14:textId="77777777" w:rsidR="00775E6E" w:rsidRDefault="00EC73BD">
      <w:pPr>
        <w:shd w:val="clear" w:color="auto" w:fill="FFFFFF"/>
        <w:spacing w:after="460"/>
      </w:pPr>
      <w:r>
        <w:t xml:space="preserve">Tällä hetkellä maatalous on maailmassa </w:t>
      </w:r>
      <w:r>
        <w:t>suurin makean veden kuluttaja, se tuottaa 20-30% kaikista kasvihuonekaasupäästöistä ja on tärkein yksittäinen biodiversiteettikadon aiheuttaja. Keskeinen syy laajoihin maatalouden aiheuttamiin ympäristöongelmiin on maatalouden tarvitsema maapinta-ala. Jopa</w:t>
      </w:r>
      <w:r>
        <w:t xml:space="preserve"> 40 % maapallon jäättömästä maapinta-alasta on tällä hetkellä maatalouden käytössä. Maatalous on merkittävin syy maankäytön muutosten ja metsäkadon taustalla. Sen lisäksi että jatkuvasti uusia luonnon alueita päätyy viljelykäyttöön, muuttuu vuosittain suur</w:t>
      </w:r>
      <w:r>
        <w:t>ia alueita maatalousmaata viljelykelvottomaksi mm. liiallisen kastelun ja ylilaidunnuksen vuoksi. Tämä voi johtua laajamittaisen, liian intensiivisen kaupallisen viljelyn menetelmistä, tai pienviljelmien puutteellisten resurssien ja puutteellisen osaamisen</w:t>
      </w:r>
      <w:r>
        <w:t xml:space="preserve"> vuoksi käytössä olevista ei-kestävistä viljelymenetelmistä. Syyt ongelmien taustalla ovat siis moninaisia. Myös meret on valjastettu ruuantuotannon tarpeisiin: 50% valtamerten alasta on teollisen kalastuksen kohteena. Maatalous aiheuttaa sekä ilmastonmuut</w:t>
      </w:r>
      <w:r>
        <w:t xml:space="preserve">oksen kaltaisia globaaleja ympäristöongelmia, että paikallisempia ympäristöongelmia, kuten vesistöjen rehevöitymistä. </w:t>
      </w:r>
    </w:p>
    <w:p w14:paraId="00000005" w14:textId="77777777" w:rsidR="00775E6E" w:rsidRDefault="00EC73BD">
      <w:pPr>
        <w:shd w:val="clear" w:color="auto" w:fill="FFFFFF"/>
        <w:spacing w:after="460"/>
      </w:pPr>
      <w:r>
        <w:t>Ihmistoiminnalla on aina vaikutuksia ympäristöön ja ruuantuotannon jonkinlaiset vaikutukset ovat jossain määrin väistämättömiä, koska ruu</w:t>
      </w:r>
      <w:r>
        <w:t>antuotanto on välttämätöntä. Kyse on pääasiassa siitä, miten suuria toimintamme vaikutukset ovat. Kaikilla ruuantuotantomuodoilla on jonkinlaisia ympäristövaikutuksia:</w:t>
      </w:r>
    </w:p>
    <w:p w14:paraId="00000006" w14:textId="77777777" w:rsidR="00775E6E" w:rsidRDefault="00EC73BD">
      <w:pPr>
        <w:numPr>
          <w:ilvl w:val="0"/>
          <w:numId w:val="2"/>
        </w:numPr>
        <w:shd w:val="clear" w:color="auto" w:fill="FFFFFF"/>
        <w:rPr>
          <w:color w:val="000000"/>
        </w:rPr>
      </w:pPr>
      <w:r>
        <w:rPr>
          <w:b/>
        </w:rPr>
        <w:t xml:space="preserve">Kasvinviljelyssä </w:t>
      </w:r>
      <w:r>
        <w:t>käytetään luonnon monimuotoisuutta vahingoittavia torjunta-aineita ja k</w:t>
      </w:r>
      <w:r>
        <w:t>emiallisia lannoitteita, joiden valmistus on hyvin energiaintensiivistä. Ylimääräisten ravinteiden valuminen ympäristöön aiheuttaa mm. vesistöjen rehevöitymistä. Maanmuokkaus aiheuttaa maaperän eroosiota.</w:t>
      </w:r>
    </w:p>
    <w:p w14:paraId="00000007" w14:textId="77777777" w:rsidR="00775E6E" w:rsidRDefault="00EC73BD">
      <w:pPr>
        <w:numPr>
          <w:ilvl w:val="0"/>
          <w:numId w:val="2"/>
        </w:numPr>
        <w:shd w:val="clear" w:color="auto" w:fill="FFFFFF"/>
        <w:rPr>
          <w:color w:val="000000"/>
        </w:rPr>
      </w:pPr>
      <w:r>
        <w:rPr>
          <w:b/>
        </w:rPr>
        <w:t xml:space="preserve">Kotieläintuotannon </w:t>
      </w:r>
      <w:r>
        <w:t>ympäristövaikutukset ovat suurim</w:t>
      </w:r>
      <w:r>
        <w:t>mat ja suuri osa myös kasvintuotannosta palvelee eläintuotannon tarpeita. Esimerkiksi vähintään 70 % maailman soijasta ja 95% Suomeen tuodusta soijasta käytetään eläinten rehuna. Eläintuotannon ympäristövaikutukset ovat suuria, sillä se vie tuotannon laaju</w:t>
      </w:r>
      <w:r>
        <w:t xml:space="preserve">uden vuoksi valtavat määrät maapinta-alaa. Usein tuotantoeläimet syövät ihmisen ravinnoksi kelpaavaa ravintoa, kuten soijaa ja ohraa. Suomessa poikkeuksena tästä on nautakarja, joka syö pääasiassa nurmea. Nurmen viljelyynkin kuluu kuitenkin luonnonvaroja. </w:t>
      </w:r>
      <w:r>
        <w:t xml:space="preserve">Kun eläimille syötetään ihmisravinnoksi kelpaavaa ruokaa, on hyötysuhde huono. Erään nyrkkisäännön mukaan yhden hyvälaatuisen lihakilon tuotantoon tarvitaan 6 kg kasviravintoa. Suhde vaihtelee eri eläinlajien välillä. Lisäksi </w:t>
      </w:r>
      <w:r>
        <w:lastRenderedPageBreak/>
        <w:t>erityisesti karjataloudesta sy</w:t>
      </w:r>
      <w:r>
        <w:t>ntyy metaanipäästöjä märehtijöiden ruuansulatuksesta ja lannankäsittelyssä.</w:t>
      </w:r>
    </w:p>
    <w:p w14:paraId="00000008" w14:textId="77777777" w:rsidR="00775E6E" w:rsidRDefault="00EC73BD">
      <w:pPr>
        <w:numPr>
          <w:ilvl w:val="0"/>
          <w:numId w:val="2"/>
        </w:numPr>
        <w:shd w:val="clear" w:color="auto" w:fill="FFFFFF"/>
        <w:rPr>
          <w:color w:val="000000"/>
        </w:rPr>
      </w:pPr>
      <w:r>
        <w:rPr>
          <w:b/>
        </w:rPr>
        <w:t xml:space="preserve">Kalastus </w:t>
      </w:r>
      <w:r>
        <w:t>aiheuttaa suuria ongelmia kalojen lisäksi myös muille vesien eliöille. Tällä hetkellä lähes kolmannes maailman kalakannoista on ylikalastettuja. Kaloja siis pyydetään selv</w:t>
      </w:r>
      <w:r>
        <w:t>ästi enemmän kuin niitä syntyy. Iso osa pyydetyistä kaloista heitetään takaisin mereen kuolleena, ei-toivottuna sivusaaliina. Kalojen lisäksi myös merinisäkkäät, merikilpikonnat ja linnut ovat vaarassa takertua kalanpyydyksiin ja muut pyyntimenetelmät, kut</w:t>
      </w:r>
      <w:r>
        <w:t>en pohjatroolaus tuhoavat myös muuta meriluontoa.</w:t>
      </w:r>
    </w:p>
    <w:p w14:paraId="00000009" w14:textId="77777777" w:rsidR="00775E6E" w:rsidRDefault="00EC73BD">
      <w:pPr>
        <w:numPr>
          <w:ilvl w:val="0"/>
          <w:numId w:val="2"/>
        </w:numPr>
        <w:shd w:val="clear" w:color="auto" w:fill="FFFFFF"/>
        <w:spacing w:after="1080"/>
        <w:rPr>
          <w:color w:val="000000"/>
        </w:rPr>
      </w:pPr>
      <w:r>
        <w:rPr>
          <w:b/>
        </w:rPr>
        <w:t xml:space="preserve">Kalankasvatuksessa </w:t>
      </w:r>
      <w:r>
        <w:t xml:space="preserve">petokalojen rehuksi tarvitaan suuria määriä luonnonkalaa, eli kalankasvatuksella ei välttämättä voida vähentää liikakalastuksen haittoja. Esimerkiksi lohen kasvatus kuluttaa toistaiseksi </w:t>
      </w:r>
      <w:r>
        <w:t>enemmän villiä kalaa kuin kasvatuksella pystytään tuottamaan. Monet rehuksi päätyvistä kaloista voitaisiin yhtä hyvin käyttää suoraan ihmisravinnoksi. Jos kaloja kasvatetaan luonnonvesissä, on ongelmana kalojen ulosteen aiheuttama lähivesistöjen rehevöitym</w:t>
      </w:r>
      <w:r>
        <w:t xml:space="preserve">inen. Kalankasvatus on ollut maailman nopeimmin kasvava ruuantuotantomuoto. Jo yli puolet syömästämme kalasta on kasvatettua. </w:t>
      </w:r>
    </w:p>
    <w:p w14:paraId="0000000A" w14:textId="77777777" w:rsidR="00775E6E" w:rsidRDefault="00EC73BD">
      <w:pPr>
        <w:shd w:val="clear" w:color="auto" w:fill="FFFFFF"/>
        <w:spacing w:after="460"/>
      </w:pPr>
      <w:r>
        <w:t>Samalla kun ruuantuotanto aiheuttaa ongelmia ympäristölle, on ympäristöongelmilla myös vaikutusta ruuantuotantoon. Ruokajärjestel</w:t>
      </w:r>
      <w:r>
        <w:t>män kautta esimerkiksi poikkeukselliset luonnonilmiöt voivat yhä edelleen asettaa yhteiskuntamme tulevaisuuden vaakalaudalle. Ympäristömuutokset uhkaavat ruokajärjestelmäämme pahemmin kuin muuta ihmisen toimintaa. Esimerkiksi makean veden liikakäyttö ja ma</w:t>
      </w:r>
      <w:r>
        <w:t xml:space="preserve">atalousmaan pilaantuminen murentavat suoraan maatalouden toimintaedellytyksiä. Toisaalta maatalouden vaurioittaa yhdessä muiden tekijöiden kanssa useita sellaisia ekologisia toimintoja (mm. pölyttäjien toiminta), joista ruuantuotanto on riippuvainen. </w:t>
      </w:r>
    </w:p>
    <w:p w14:paraId="0000000B" w14:textId="77777777" w:rsidR="00775E6E" w:rsidRDefault="00EC73BD">
      <w:pPr>
        <w:shd w:val="clear" w:color="auto" w:fill="FFFFFF"/>
        <w:spacing w:after="460"/>
      </w:pPr>
      <w:r>
        <w:t>Löyd</w:t>
      </w:r>
      <w:r>
        <w:t>ät enemmän tietoa maatalouden aiheuttamista ympäristöongelmista Open ruokaoppaan biologian sivulta, kohdasta “Ympäristöongelmat ruuantuotannossa”.</w:t>
      </w:r>
    </w:p>
    <w:p w14:paraId="0000000C" w14:textId="77777777" w:rsidR="00775E6E" w:rsidRDefault="00775E6E">
      <w:pPr>
        <w:shd w:val="clear" w:color="auto" w:fill="FFFFFF"/>
        <w:spacing w:after="1080"/>
        <w:ind w:left="720"/>
        <w:rPr>
          <w:rFonts w:ascii="Merriweather" w:eastAsia="Merriweather" w:hAnsi="Merriweather" w:cs="Merriweather"/>
          <w:color w:val="333333"/>
          <w:sz w:val="24"/>
          <w:szCs w:val="24"/>
        </w:rPr>
      </w:pPr>
    </w:p>
    <w:p w14:paraId="0000000D" w14:textId="77777777" w:rsidR="00775E6E" w:rsidRDefault="00775E6E">
      <w:pPr>
        <w:shd w:val="clear" w:color="auto" w:fill="FFFFFF"/>
        <w:spacing w:after="460"/>
        <w:rPr>
          <w:rFonts w:ascii="Merriweather" w:eastAsia="Merriweather" w:hAnsi="Merriweather" w:cs="Merriweather"/>
          <w:color w:val="333333"/>
          <w:sz w:val="24"/>
          <w:szCs w:val="24"/>
        </w:rPr>
      </w:pPr>
    </w:p>
    <w:p w14:paraId="0000000E" w14:textId="77777777" w:rsidR="00775E6E" w:rsidRDefault="00775E6E"/>
    <w:p w14:paraId="0000000F" w14:textId="77777777" w:rsidR="00775E6E" w:rsidRDefault="00EC73BD">
      <w:r>
        <w:br w:type="page"/>
      </w:r>
    </w:p>
    <w:p w14:paraId="00000010" w14:textId="77777777" w:rsidR="00775E6E" w:rsidRDefault="00EC73BD">
      <w:pPr>
        <w:pStyle w:val="Otsikko2"/>
      </w:pPr>
      <w:bookmarkStart w:id="2" w:name="_uuy58tpzs48f" w:colFirst="0" w:colLast="0"/>
      <w:bookmarkEnd w:id="2"/>
      <w:r>
        <w:lastRenderedPageBreak/>
        <w:t>Lisätietoa eläinten hyvinvoinnin asiantuntijoille</w:t>
      </w:r>
    </w:p>
    <w:p w14:paraId="00000011" w14:textId="77777777" w:rsidR="00775E6E" w:rsidRDefault="00EC73BD">
      <w:r>
        <w:t>Eläintuotantoon liittyy paljon eettisiä, moraalisia ja</w:t>
      </w:r>
      <w:r>
        <w:t xml:space="preserve"> kulttuurisia kysymyksiä. </w:t>
      </w:r>
      <w:proofErr w:type="gramStart"/>
      <w:r>
        <w:t>Voidaan kysyä onko</w:t>
      </w:r>
      <w:proofErr w:type="gramEnd"/>
      <w:r>
        <w:t xml:space="preserve"> eläinten tappaminen syömistä varten ylipäätään oikeutettua ja toisaalta millaiset ovat tuotantoeläinten riittävän hyvät elinolot. Entä miten niille voidaan turvata mahdollisuudet hyvään elämään ja lajityypillise</w:t>
      </w:r>
      <w:r>
        <w:t>en käyttäytymiseen?</w:t>
      </w:r>
    </w:p>
    <w:p w14:paraId="00000012" w14:textId="77777777" w:rsidR="00775E6E" w:rsidRDefault="00775E6E"/>
    <w:p w14:paraId="00000013" w14:textId="77777777" w:rsidR="00775E6E" w:rsidRDefault="00775E6E">
      <w:pPr>
        <w:rPr>
          <w:b/>
          <w:highlight w:val="white"/>
        </w:rPr>
      </w:pPr>
    </w:p>
    <w:p w14:paraId="00000014" w14:textId="77777777" w:rsidR="00775E6E" w:rsidRDefault="00EC73BD">
      <w:pPr>
        <w:rPr>
          <w:b/>
          <w:highlight w:val="white"/>
        </w:rPr>
      </w:pPr>
      <w:r>
        <w:rPr>
          <w:b/>
          <w:highlight w:val="white"/>
        </w:rPr>
        <w:t>Eläimen hyvinvointi on yksilöllinen kokemus</w:t>
      </w:r>
    </w:p>
    <w:p w14:paraId="00000015" w14:textId="77777777" w:rsidR="00775E6E" w:rsidRDefault="00775E6E"/>
    <w:p w14:paraId="00000016" w14:textId="77777777" w:rsidR="00775E6E" w:rsidRDefault="00EC73BD">
      <w:r>
        <w:t>Nykyiset tuotantoeläinlajit eivät ole luonnossa alkuperäisiä lajeja, eivätkä ne selviytyisi ilman ihmisen huolenpitoa. Eläinten hyvinvoinnista puhuminen on Suomessa kuitenkin melko tuore il</w:t>
      </w:r>
      <w:r>
        <w:t>miö. Nykyään eläinten käyttäytymisestä ymmärretään jo paljon ja asenteetkin ovat muuttuneet vähitellen: harva enää kyseenalaistaa eläinten kykyä kokea kipua. Edelleen kuitenkin usein ajattelemme eläinten kognitiivisten kykyjen olevan huomattavasti huonomma</w:t>
      </w:r>
      <w:r>
        <w:t xml:space="preserve">t kuin ihmisillä, vaikka tutkimukset </w:t>
      </w:r>
      <w:proofErr w:type="gramStart"/>
      <w:r>
        <w:t>osoittavat</w:t>
      </w:r>
      <w:proofErr w:type="gramEnd"/>
      <w:r>
        <w:t xml:space="preserve"> että erot ihmisten ja eläinten tietoisuuden asteen, älyllisten kykyjen ja moraalin tajun välillä ovat pienempiä kuin on luultu.</w:t>
      </w:r>
    </w:p>
    <w:p w14:paraId="00000017" w14:textId="77777777" w:rsidR="00775E6E" w:rsidRDefault="00775E6E"/>
    <w:p w14:paraId="00000018" w14:textId="77777777" w:rsidR="00775E6E" w:rsidRDefault="00EC73BD">
      <w:r>
        <w:t>Kotimaisten eläinten hyvinvoinnin neuvottelukuntien määritelmän mukaan eläimen hyvinvoinnilla tarkoitetaan eläimen vointia, joka voi vaihdella hyvästä huonoon. Hyvinvointiin vaikuttavat eläimen mahdollisuudet sopeutua ympäristön tapahtumiin ja olosuhteisii</w:t>
      </w:r>
      <w:r>
        <w:t>n. Jos sopeutuminen ei onnistu, tai aiheuttaa eläimelle jatkuvaa tai voimakasta stressiä, rasitusta, käyttäytymishäiriöitä tai terveyshaittoja, eläimen hyvinvointi heikkenee. Eläinten hyvinvointiin voidaan vaikuttaa pito-olosuhteilla, hoidolla, käsittelyll</w:t>
      </w:r>
      <w:r>
        <w:t>ä ja eläinjalostuksella.</w:t>
      </w:r>
    </w:p>
    <w:p w14:paraId="00000019" w14:textId="77777777" w:rsidR="00775E6E" w:rsidRDefault="00775E6E"/>
    <w:p w14:paraId="0000001A" w14:textId="77777777" w:rsidR="00775E6E" w:rsidRDefault="00EC73BD">
      <w:r>
        <w:t xml:space="preserve">Eläimen hyvinvointi on siis yhtä kuin eläinyksilön fyysinen ja psyykkinen tila, sen kokemus omasta hyvinvoinnistaan. Ei voida ajatella, että hyvinvointi on yhtä kuin eläimen terveys, eikä yhtä kuin eläimen tuotos. Hyvinvointia ei </w:t>
      </w:r>
      <w:r>
        <w:t>voi myöskään voi nähdä, haistaa tai maistaa eläimestä valmistetusta tuotteesta, esimerkiksi lihasta tai maitotuotteesta. Huonostikin voineen eläimen liha voi näyttää aivan tavalliselta. Lihan huonot osat otetaan pois teollisuuden prosessissa. Kuiva, kova t</w:t>
      </w:r>
      <w:r>
        <w:t xml:space="preserve">ai tumma liha ei siis päädy kuluttajalle. </w:t>
      </w:r>
    </w:p>
    <w:p w14:paraId="0000001B" w14:textId="77777777" w:rsidR="00775E6E" w:rsidRDefault="00775E6E"/>
    <w:p w14:paraId="0000001C" w14:textId="77777777" w:rsidR="00775E6E" w:rsidRDefault="00EC73BD">
      <w:pPr>
        <w:rPr>
          <w:highlight w:val="white"/>
        </w:rPr>
      </w:pPr>
      <w:r>
        <w:t xml:space="preserve">Tiettyjen tahojen mukaan hyvinvoiva eläin on tuottava. Tämä on totta vain käänteisesti: nälkäisen, jatkuvasti kylmissään olevan tai sairaan eläimen tuottavuus varmasti kärsii. Todellisuudessa </w:t>
      </w:r>
      <w:r>
        <w:rPr>
          <w:highlight w:val="white"/>
        </w:rPr>
        <w:t xml:space="preserve">eläin voi kuitenkin </w:t>
      </w:r>
      <w:r>
        <w:rPr>
          <w:highlight w:val="white"/>
        </w:rPr>
        <w:t>tuottaa kohtalaisen hyvin myös oman hyvinvointinsa kustannuksella. Eläinjalostus on vaikuttanut tähän. Lehmien maidontuotantoa ja emakoiden porsastuotantoa on jalostettu ja jalostetaan yhä suuremmaksi. Jalostus on osaltaan johtanut siihen, että eläimet kyl</w:t>
      </w:r>
      <w:r>
        <w:rPr>
          <w:highlight w:val="white"/>
        </w:rPr>
        <w:t xml:space="preserve">lä tuottavat, vaikka eivät aina niin hyvin voisikaan. Jos tuotos laskee, on hyvinvointiongelma yleensä jo melko suuri. </w:t>
      </w:r>
      <w:r>
        <w:t xml:space="preserve">Eläimen fyysinen hyvinvointi ei myöskään takaa sitä, että eläin elää hyvää elämää. </w:t>
      </w:r>
    </w:p>
    <w:p w14:paraId="0000001D" w14:textId="77777777" w:rsidR="00775E6E" w:rsidRDefault="00775E6E"/>
    <w:p w14:paraId="0000001E" w14:textId="77777777" w:rsidR="00775E6E" w:rsidRDefault="00EC73BD">
      <w:pPr>
        <w:rPr>
          <w:highlight w:val="white"/>
        </w:rPr>
      </w:pPr>
      <w:r>
        <w:t>Käytännössä tuotantoeläinten hyvinvoinnissa on suuri</w:t>
      </w:r>
      <w:r>
        <w:t xml:space="preserve">a eroja eri eläinlajien ja tuotantotapojen osalta. Sikoja, maito- ja lihakarjaa, kanoja ja broilereita kohdellaan eri tavoin. Lainsäädännön minimitaso ei </w:t>
      </w:r>
      <w:r>
        <w:rPr>
          <w:highlight w:val="white"/>
        </w:rPr>
        <w:t>Suomessakaan takaa eläimille mahdollisuutta hyvään elämään. Tasapaino voittoa tavoittelevan liiketoimi</w:t>
      </w:r>
      <w:r>
        <w:rPr>
          <w:highlight w:val="white"/>
        </w:rPr>
        <w:t>nnan ja eläinten hyvinvoinnin on vaikeaa löytää etenkin, kun kuluttajat ovat tottuneet halpaan ruokaan.</w:t>
      </w:r>
    </w:p>
    <w:p w14:paraId="0000001F" w14:textId="77777777" w:rsidR="00775E6E" w:rsidRDefault="00775E6E">
      <w:pPr>
        <w:rPr>
          <w:highlight w:val="white"/>
        </w:rPr>
      </w:pPr>
    </w:p>
    <w:p w14:paraId="00000020" w14:textId="77777777" w:rsidR="00775E6E" w:rsidRDefault="00EC73BD">
      <w:pPr>
        <w:rPr>
          <w:highlight w:val="white"/>
        </w:rPr>
      </w:pPr>
      <w:r>
        <w:rPr>
          <w:highlight w:val="white"/>
        </w:rPr>
        <w:lastRenderedPageBreak/>
        <w:t>Eläin ruokana -sivustolla voit vertailla, miten eläinten hyvinvointi toteutuu eri tavoin tuotetuissa kotimaisissa eläinperäisissä tuotteissa (kananmuna</w:t>
      </w:r>
      <w:r>
        <w:rPr>
          <w:highlight w:val="white"/>
        </w:rPr>
        <w:t xml:space="preserve">t, maito ja jauheliha): </w:t>
      </w:r>
      <w:hyperlink r:id="rId5">
        <w:r>
          <w:rPr>
            <w:color w:val="1155CC"/>
            <w:highlight w:val="white"/>
            <w:u w:val="single"/>
          </w:rPr>
          <w:t>https://elainruokana.elaintieto.fi/</w:t>
        </w:r>
      </w:hyperlink>
    </w:p>
    <w:p w14:paraId="00000021" w14:textId="77777777" w:rsidR="00775E6E" w:rsidRDefault="00775E6E">
      <w:pPr>
        <w:rPr>
          <w:highlight w:val="white"/>
        </w:rPr>
      </w:pPr>
    </w:p>
    <w:p w14:paraId="00000022" w14:textId="77777777" w:rsidR="00775E6E" w:rsidRDefault="00775E6E">
      <w:pPr>
        <w:rPr>
          <w:b/>
          <w:highlight w:val="white"/>
        </w:rPr>
      </w:pPr>
    </w:p>
    <w:p w14:paraId="00000023" w14:textId="77777777" w:rsidR="00775E6E" w:rsidRDefault="00EC73BD">
      <w:pPr>
        <w:rPr>
          <w:b/>
        </w:rPr>
      </w:pPr>
      <w:r>
        <w:rPr>
          <w:b/>
          <w:highlight w:val="white"/>
        </w:rPr>
        <w:t>Lainsäädäntö asettaa eläinten oloille vain minimivaatimukset</w:t>
      </w:r>
    </w:p>
    <w:p w14:paraId="00000024" w14:textId="77777777" w:rsidR="00775E6E" w:rsidRDefault="00775E6E">
      <w:pPr>
        <w:rPr>
          <w:highlight w:val="white"/>
        </w:rPr>
      </w:pPr>
    </w:p>
    <w:p w14:paraId="00000025" w14:textId="77777777" w:rsidR="00775E6E" w:rsidRDefault="00EC73BD">
      <w:r>
        <w:t>Eläinoikeusaktivismi sai Suomessa alkunsa 1990-luvun puolivälissä ensimmäiste</w:t>
      </w:r>
      <w:r>
        <w:t>n turkistarhaiskujen ja Oikeutta eläimille -yhdistyksen perustamisen myötä. Kahdenkymmenen vuoden aikana eläinoikeusliike on kehittynyt marginaalin altavastaajasta yhteiskunnalliseksi vaikuttajaksi. Kuluneina vuosikymmeninä eläinoikeusliikkeen toimintatava</w:t>
      </w:r>
      <w:r>
        <w:t>t ja ympäröivä yhteiskunta ovat muuttuneet, mutta tavoitteet eivät: ihmisten on pidettävä eläinten asiaa esillä, koska ne eivät osaa itse nousta barrikadeille. Toiminta tähtää eläinten hyväksikäytön lopettamiseen.</w:t>
      </w:r>
    </w:p>
    <w:p w14:paraId="00000026" w14:textId="77777777" w:rsidR="00775E6E" w:rsidRDefault="00775E6E">
      <w:pPr>
        <w:rPr>
          <w:highlight w:val="white"/>
        </w:rPr>
      </w:pPr>
    </w:p>
    <w:p w14:paraId="00000027" w14:textId="77777777" w:rsidR="00775E6E" w:rsidRDefault="00EC73BD">
      <w:pPr>
        <w:rPr>
          <w:highlight w:val="white"/>
        </w:rPr>
      </w:pPr>
      <w:r>
        <w:rPr>
          <w:highlight w:val="white"/>
        </w:rPr>
        <w:t>Eläinsuojelulain tarkoituksena on suojell</w:t>
      </w:r>
      <w:r>
        <w:rPr>
          <w:highlight w:val="white"/>
        </w:rPr>
        <w:t>a eläimiä parhaalla mahdollisella tavalla kärsimykseltä, kivulta ja tuskalta sekä edistää eläinten hyvinvointia ja hyvää kohtelua. Pohjoismainen hyvinvointitutkimus ja eläintenpidon käytännöt ovat maailman huippua, mutta Suomessakin lainsäädäntö asettaa el</w:t>
      </w:r>
      <w:r>
        <w:rPr>
          <w:highlight w:val="white"/>
        </w:rPr>
        <w:t xml:space="preserve">äinten oloille vain minimivaatimukset. Laki ei takaa eläinten hyvinvointia. Lain vaatimusten toteutumista valvotaan pistotarkastuksin. </w:t>
      </w:r>
    </w:p>
    <w:p w14:paraId="00000028" w14:textId="77777777" w:rsidR="00775E6E" w:rsidRDefault="00775E6E">
      <w:pPr>
        <w:rPr>
          <w:highlight w:val="white"/>
        </w:rPr>
      </w:pPr>
    </w:p>
    <w:p w14:paraId="00000029" w14:textId="77777777" w:rsidR="00775E6E" w:rsidRDefault="00EC73BD">
      <w:pPr>
        <w:rPr>
          <w:highlight w:val="white"/>
        </w:rPr>
      </w:pPr>
      <w:r>
        <w:rPr>
          <w:highlight w:val="white"/>
        </w:rPr>
        <w:t xml:space="preserve">Eläinsuojelulakia ollaan Suomessa parhaillaan uudistamassa laiksi eläinten hyvinvoinnista ja eläinsuojelutoimijat ovat </w:t>
      </w:r>
      <w:r>
        <w:rPr>
          <w:highlight w:val="white"/>
        </w:rPr>
        <w:t xml:space="preserve">vaatineet lakiin tiukennuksia eläinten olojen parantamiseksi. Uudistukseen liittyen julkisuudessa on käyty keskustelua muun muassa siitä, miten lakiin toivotut tiukennukset vaikuttavat kotimaiseen maatalouteen, sillä eläinten olojen parantaminen vaikuttaa </w:t>
      </w:r>
      <w:r>
        <w:rPr>
          <w:highlight w:val="white"/>
        </w:rPr>
        <w:t>tuotantokustannuksiin. Taloudellisia seikkoja pohdittaessa on hyvä ottaa huomioon, että ainakin lain höllentäminen, eli eläinten hyvinvoinnin ja terveyden edellytysten heikentäminen johtaisi todennäköisesti esimerkiksi suurempaan antibioottien käyttöön, jo</w:t>
      </w:r>
      <w:r>
        <w:rPr>
          <w:highlight w:val="white"/>
        </w:rPr>
        <w:t xml:space="preserve">lloin ruuan laatu kärsii. Pohjimmiltaan kysymys on myös moraalinen: </w:t>
      </w:r>
      <w:r>
        <w:t xml:space="preserve">Onko </w:t>
      </w:r>
      <w:proofErr w:type="gramStart"/>
      <w:r>
        <w:t>oikein</w:t>
      </w:r>
      <w:proofErr w:type="gramEnd"/>
      <w:r>
        <w:t xml:space="preserve"> että ruoka on halpaa, jos sen tuotanto aiheuttaa kärsimystä eläimille?</w:t>
      </w:r>
      <w:r>
        <w:rPr>
          <w:highlight w:val="white"/>
        </w:rPr>
        <w:t xml:space="preserve"> </w:t>
      </w:r>
    </w:p>
    <w:p w14:paraId="0000002A" w14:textId="77777777" w:rsidR="00775E6E" w:rsidRDefault="00775E6E">
      <w:pPr>
        <w:rPr>
          <w:highlight w:val="white"/>
        </w:rPr>
      </w:pPr>
    </w:p>
    <w:p w14:paraId="0000002B" w14:textId="77777777" w:rsidR="00775E6E" w:rsidRDefault="00EC73BD">
      <w:pPr>
        <w:rPr>
          <w:highlight w:val="white"/>
        </w:rPr>
      </w:pPr>
      <w:r>
        <w:rPr>
          <w:highlight w:val="white"/>
        </w:rPr>
        <w:t>Luomutuotannossa säädökset ja valvonta takaavat eläimille tavanomaista tuotantoa paremmat mahdollisuude</w:t>
      </w:r>
      <w:r>
        <w:rPr>
          <w:highlight w:val="white"/>
        </w:rPr>
        <w:t xml:space="preserve">t lajinmukaiseen käyttäytymiseen. Luomueläinten on mm. päästävä säännöllisesti ulos ja niille taataan tavanomaisesti tuotettua eläintä suuremmat sisätilat. Kuitenkin myös luomueläimet elävät pienissä sisätiloissa, jälkeläisille ei taata emon hoivaa jne. </w:t>
      </w:r>
    </w:p>
    <w:p w14:paraId="0000002C" w14:textId="77777777" w:rsidR="00775E6E" w:rsidRDefault="00775E6E">
      <w:pPr>
        <w:rPr>
          <w:highlight w:val="white"/>
        </w:rPr>
      </w:pPr>
    </w:p>
    <w:p w14:paraId="0000002D" w14:textId="77777777" w:rsidR="00775E6E" w:rsidRDefault="00EC73BD">
      <w:pPr>
        <w:rPr>
          <w:highlight w:val="white"/>
        </w:rPr>
      </w:pPr>
      <w:r>
        <w:rPr>
          <w:highlight w:val="white"/>
        </w:rPr>
        <w:t>On hyvä muistaa, että suomalaisessakin kotieläintuotannossa on omat kehittämispaikkansa. Eläinsuojia joudutaan meillä kylmän talven vuoksi lämmittämään, mikä on kallista. Tämän vuoksi eläimiä saatetaan pitää ahtaissa oloissa. Tämä on vain yksi esimerkki si</w:t>
      </w:r>
      <w:r>
        <w:rPr>
          <w:highlight w:val="white"/>
        </w:rPr>
        <w:t>itä, että eläinten hyvinvointi maksaa ja sen tulisi vaikuttaa myös tuotteen hintaan.</w:t>
      </w:r>
    </w:p>
    <w:p w14:paraId="0000002E" w14:textId="77777777" w:rsidR="00775E6E" w:rsidRDefault="00775E6E">
      <w:pPr>
        <w:rPr>
          <w:highlight w:val="white"/>
        </w:rPr>
      </w:pPr>
    </w:p>
    <w:p w14:paraId="0000002F" w14:textId="77777777" w:rsidR="00775E6E" w:rsidRDefault="00775E6E">
      <w:pPr>
        <w:rPr>
          <w:b/>
        </w:rPr>
      </w:pPr>
    </w:p>
    <w:p w14:paraId="00000030" w14:textId="77777777" w:rsidR="00775E6E" w:rsidRDefault="00EC73BD">
      <w:pPr>
        <w:rPr>
          <w:b/>
        </w:rPr>
      </w:pPr>
      <w:r>
        <w:rPr>
          <w:b/>
        </w:rPr>
        <w:t>Kalatkin tuntevat kipua</w:t>
      </w:r>
    </w:p>
    <w:p w14:paraId="00000031" w14:textId="77777777" w:rsidR="00775E6E" w:rsidRDefault="00775E6E">
      <w:pPr>
        <w:rPr>
          <w:b/>
        </w:rPr>
      </w:pPr>
    </w:p>
    <w:p w14:paraId="00000032" w14:textId="77777777" w:rsidR="00775E6E" w:rsidRDefault="00EC73BD">
      <w:r>
        <w:t>Kalaa syödään sekä luonnosta pyydettynä että kasvatettuna. Kalojen hyvinvointiin on kiinnitettävä erityistä huomiota, kun kaloja kasvatetaan.</w:t>
      </w:r>
    </w:p>
    <w:p w14:paraId="00000033" w14:textId="77777777" w:rsidR="00775E6E" w:rsidRDefault="00775E6E"/>
    <w:p w14:paraId="00000034" w14:textId="77777777" w:rsidR="00775E6E" w:rsidRDefault="00EC73BD">
      <w:r>
        <w:lastRenderedPageBreak/>
        <w:t>Ihmiset arvottavat usein eläimiä sen mukaan, minkälaisia kognitiivisia ominaisuuksia niillä ajatellaan olevan. Hierarkian yläpäässä ovat nisäkkäät ja kädelliset, joilla on isot aivot. Alimpana ovat kalat ja selkärangattomat. Tutkimuksissa ihmiset arvioivat</w:t>
      </w:r>
      <w:r>
        <w:t>, että esimerkiksi lohilla on sellaisia yksinkertaisia henkisiä kykyjä kuin kyky tuntea kipua tai mielihyvää, mutta harva uskoo niiden ajattelevan tai tuntevan vihaa tai kiintymystä. Kaloja pidetään yksinkertaisempina olentoina kuin muita tuotantoeläimiä (</w:t>
      </w:r>
      <w:r>
        <w:t>mm. sika, kana, lehmä). Tieto kalojen kognitiosta on kuitenkin lisääntynyt merkittävästi 2000-luvulla, ja joidenkin kalojen tiedetään esimerkiksi leikkivän ja tunnistavan eri musiikkityylejä.</w:t>
      </w:r>
    </w:p>
    <w:p w14:paraId="00000035" w14:textId="77777777" w:rsidR="00775E6E" w:rsidRDefault="00775E6E"/>
    <w:p w14:paraId="00000036" w14:textId="77777777" w:rsidR="00775E6E" w:rsidRDefault="00EC73BD">
      <w:r>
        <w:t>Kirjolohi (</w:t>
      </w:r>
      <w:proofErr w:type="spellStart"/>
      <w:r>
        <w:rPr>
          <w:i/>
        </w:rPr>
        <w:t>Oncorhynchus</w:t>
      </w:r>
      <w:proofErr w:type="spellEnd"/>
      <w:r>
        <w:rPr>
          <w:i/>
        </w:rPr>
        <w:t xml:space="preserve"> </w:t>
      </w:r>
      <w:proofErr w:type="spellStart"/>
      <w:r>
        <w:rPr>
          <w:i/>
        </w:rPr>
        <w:t>mykiss</w:t>
      </w:r>
      <w:proofErr w:type="spellEnd"/>
      <w:r>
        <w:t>) on kasvatetuista kalalajeistamm</w:t>
      </w:r>
      <w:r>
        <w:t>e merkittävin. Se on alun perin peräisin Yhdysvaltojen Tyynenmeren puoleiselta rannikolta. Suomessa kirjolohi on luokiteltu haitalliseksi vieraslajiksi, eikä sillä juuri ole lisääntyviä kantoja Suomen vesissä. Noin 95 % Suomessa kasvatetuista kaloista on k</w:t>
      </w:r>
      <w:r>
        <w:t xml:space="preserve">irjolohia. Vaikka tämän tekstiosion otsikon mukaan tuotantoeläin on yksilö, ei ruokakalaksi kasvatettujen kirjolohien yksilömääristä ole tilastoitua tietoa. Kaloja ei siis nähdä tuotannossa yksilöinä. </w:t>
      </w:r>
    </w:p>
    <w:p w14:paraId="00000037" w14:textId="77777777" w:rsidR="00775E6E" w:rsidRDefault="00775E6E"/>
    <w:p w14:paraId="00000038" w14:textId="77777777" w:rsidR="00775E6E" w:rsidRDefault="00EC73BD">
      <w:r>
        <w:t>Kirjolohta kasvatetaan altaissa sisätiloissa tai ulko</w:t>
      </w:r>
      <w:r>
        <w:t>na. Kasvatetun kirjolohen hyvinvointia voivat heikentää mm. huono vedenlaatu, taudit, loiset, kilpailu ruuasta sekä erilaisten toimenpiteiden, kuten käsittelyjen ja kuljetusten aiheuttama stressi. Kirjolohien hyvinvointia voidaan edistää esimerkiksi vähent</w:t>
      </w:r>
      <w:r>
        <w:t xml:space="preserve">ämällä kalojen kokemaa stressiä, parantamalla elinolosuhteita ja tainnuttamalla kalat iskevällä menetelmällä tai sähkötainnutuksella hiilidioksiditainnutuksen sijaan. Kirjolohi reagoi käyttäytymisellään myös kasvatustiheyteen, veden laatuun ja ruokintaan. </w:t>
      </w:r>
    </w:p>
    <w:p w14:paraId="00000039" w14:textId="77777777" w:rsidR="00775E6E" w:rsidRDefault="00775E6E"/>
    <w:p w14:paraId="0000003A" w14:textId="77777777" w:rsidR="00775E6E" w:rsidRDefault="00EC73BD">
      <w:r>
        <w:t>Nykytiedon mukaan kalat pystyvät tuntemaan kipua. Tämä on hyvä huomata niin ammattimaisessa kalankasvatuksessa ja kalastuksessa, kuin harrastelijakalastajanakin. Kalan nopea lopetus on tarpeen kaikissa olosuhteissa.</w:t>
      </w:r>
    </w:p>
    <w:p w14:paraId="0000003B" w14:textId="77777777" w:rsidR="00775E6E" w:rsidRDefault="00775E6E"/>
    <w:p w14:paraId="0000003C" w14:textId="77777777" w:rsidR="00775E6E" w:rsidRDefault="00EC73BD">
      <w:r>
        <w:br w:type="page"/>
      </w:r>
    </w:p>
    <w:p w14:paraId="0000003D" w14:textId="77777777" w:rsidR="00775E6E" w:rsidRDefault="00EC73BD">
      <w:pPr>
        <w:pStyle w:val="Otsikko2"/>
      </w:pPr>
      <w:bookmarkStart w:id="3" w:name="_orugbq93kxvp" w:colFirst="0" w:colLast="0"/>
      <w:bookmarkEnd w:id="3"/>
      <w:r>
        <w:lastRenderedPageBreak/>
        <w:t>Lisätietoa terveellisen ruuan asian</w:t>
      </w:r>
      <w:r>
        <w:t>tuntijoille</w:t>
      </w:r>
    </w:p>
    <w:p w14:paraId="0000003E" w14:textId="77777777" w:rsidR="00775E6E" w:rsidRDefault="00775E6E"/>
    <w:p w14:paraId="0000003F" w14:textId="77777777" w:rsidR="00775E6E" w:rsidRDefault="00EC73BD">
      <w:pPr>
        <w:shd w:val="clear" w:color="auto" w:fill="FFFFFF"/>
        <w:spacing w:after="460"/>
      </w:pPr>
      <w:r>
        <w:t>Monipuolinen ruokavalio ja sopivan kokoiset annokset pitävät meidät terveenä, kun taas vääränlainen ruoka ja väärän kokoiset annokset sairastuttavat. Ruoka liittyy arkeemme ja elämäämme myös muilla tavoin: nykyään ruokavalintamme muodostavat k</w:t>
      </w:r>
      <w:r>
        <w:t>eskeisen osan identiteettiämme ja ne ovat yhteydessä myös mm. kehonkuvaamme ja tunteisiimme.</w:t>
      </w:r>
    </w:p>
    <w:p w14:paraId="00000040" w14:textId="77777777" w:rsidR="00775E6E" w:rsidRDefault="00EC73BD">
      <w:pPr>
        <w:shd w:val="clear" w:color="auto" w:fill="FFFFFF"/>
        <w:spacing w:after="460"/>
      </w:pPr>
      <w:r>
        <w:t>Länsimaissa terveellinen ruoka on lähes kaikkien saatavilla, mutta silti syömme paljon epäterveellisiä ruoka-aineita ja liian suuria annoksia. Terveyden ja hyvinvo</w:t>
      </w:r>
      <w:r>
        <w:t>innin laitoksen (</w:t>
      </w:r>
      <w:proofErr w:type="spellStart"/>
      <w:r>
        <w:t>THL:n</w:t>
      </w:r>
      <w:proofErr w:type="spellEnd"/>
      <w:r>
        <w:t xml:space="preserve">) </w:t>
      </w:r>
      <w:proofErr w:type="spellStart"/>
      <w:r>
        <w:t>FinRavinto</w:t>
      </w:r>
      <w:proofErr w:type="spellEnd"/>
      <w:r>
        <w:t xml:space="preserve"> 2017 -tutkimuksen mukaan etenkin suomalaisten miesten ruokavaliossa on reilusti parantamisen varaa. Naiset syövät keskimäärin miehiä terveellisemmin, mutta hekään eivät syö ravitsemussuositusten mukaisesti. Huomattavan su</w:t>
      </w:r>
      <w:r>
        <w:t>uri osa suomalaisista (26% naisista ja 79% miehistä) syö punaista lihaa yli terveyssuositusten ja lisäksi syömme liikaa suolaa ja kovia rasvoja. Vain harva syö riittävästi kasviksia, hedelmiä ja marjoja. Ruokatottumuksemme ovat huonontuneet vuosituhannen v</w:t>
      </w:r>
      <w:r>
        <w:t>aihteen paremmista vuosista ja ainakin rasvan kohdalla taantuneet kohti 1980-luvun lukemia.</w:t>
      </w:r>
    </w:p>
    <w:p w14:paraId="00000041" w14:textId="77777777" w:rsidR="00775E6E" w:rsidRDefault="00EC73BD">
      <w:pPr>
        <w:shd w:val="clear" w:color="auto" w:fill="FFFFFF"/>
        <w:spacing w:after="460"/>
      </w:pPr>
      <w:r>
        <w:t>Terveelliseen ja samalla myös ympäristöystävälliseen ruokavalioon kuuluu paljon kasviksia, hedelmiä, marjoja, täysjyväviljoja, papuja ja linssejä. Sen sijaan suurta</w:t>
      </w:r>
      <w:r>
        <w:t xml:space="preserve"> määrää suolaa, lihaa ja eläinrasvoja, sokeria ja maissisiirappia sekä mm. energiajuomia tulisi välttää. </w:t>
      </w:r>
    </w:p>
    <w:p w14:paraId="00000042" w14:textId="77777777" w:rsidR="00775E6E" w:rsidRDefault="00EC73BD">
      <w:pPr>
        <w:shd w:val="clear" w:color="auto" w:fill="FFFFFF"/>
        <w:spacing w:after="460"/>
      </w:pPr>
      <w:r>
        <w:t>Suomessa ravitsemussuositukset laatii Valtion ravitsemusneuvottelukunta, joka on maa- ja metsätalousministeriön alainen asiantuntijaelin. Tuoreimmat n</w:t>
      </w:r>
      <w:r>
        <w:t>euvottelukunnan ravitsemussuositukset julkaistiin vuonna 2014 ja ne perustuvat pääosin syksyllä 2013 julkaistuihin pohjoismaisiin ravitsemussuosituksiin. Uudet pohjoismaiset ravitsemussuositukset tullaan näillä näkymin julkaisemaan vuonna 2021.</w:t>
      </w:r>
    </w:p>
    <w:p w14:paraId="00000043" w14:textId="77777777" w:rsidR="00775E6E" w:rsidRDefault="00EC73BD">
      <w:pPr>
        <w:shd w:val="clear" w:color="auto" w:fill="FFFFFF"/>
        <w:spacing w:after="460"/>
      </w:pPr>
      <w:r>
        <w:t>Niin kutsut</w:t>
      </w:r>
      <w:r>
        <w:t xml:space="preserve">tu lautasmalli on </w:t>
      </w:r>
      <w:proofErr w:type="gramStart"/>
      <w:r>
        <w:t>Suomessa  yleisesti</w:t>
      </w:r>
      <w:proofErr w:type="gramEnd"/>
      <w:r>
        <w:t xml:space="preserve"> hyväksytty ravitsemussuositusten konkreettinen ilmentymä, ja monet lääkärit ja kansanterveysjärjestöt suosittelevat sen käyttöä. Lautasmallin mukaan puolet lautasesta tulisi täyttää kasviksilla, neljännes proteiinilla </w:t>
      </w:r>
      <w:r>
        <w:t>ja neljännes hiilihydraateilla. Ravitsemussuositukset koskevat väestöä keskimäärin, ja eri tahot ovat tehneet niitä täydentämään tarkennettuja ravitsemussuosituksia mm. erilaisille ikäryhmille ja ruokavalioille, sekä toisaalta mm. varhaiskasvatukseen, koul</w:t>
      </w:r>
      <w:r>
        <w:t>uruokailuun ja sairaaloille.</w:t>
      </w:r>
    </w:p>
    <w:p w14:paraId="00000044" w14:textId="77777777" w:rsidR="00775E6E" w:rsidRDefault="00EC73BD">
      <w:pPr>
        <w:shd w:val="clear" w:color="auto" w:fill="FFFFFF"/>
        <w:spacing w:after="460"/>
      </w:pPr>
      <w:r>
        <w:t>Kestävän ja terveellisen ruuan näkökulmasta erityishuomio kannattaa kohdentaa lihaan. Se on hyvä proteiinin lähde. Käytännössä soija, pähkinät, linssit ja monet siemenet sisältävät proteiinia yhtä paljon kuin liha, soijarouhe j</w:t>
      </w:r>
      <w:r>
        <w:t>opa enemmän. Nykyisten pohjoismaisten ravitsemussuositusten mukaan kypsää punaista lihaa tai lihavalmisteita ei tulisi syödä yli puolta kiloa viikossa. Määrä vastaa noin neljää pienehköä liha-annosta. Ennakkotietojen mukaan vuonna 2021 julkaistavissa suosi</w:t>
      </w:r>
      <w:r>
        <w:t>tuksissa lihan käytön määrää suositellaan laskemaan entisestään. Uusi suositus pohjautuu terveyssyiden ohella myös ruuan ilmastovaikutuksiin.</w:t>
      </w:r>
    </w:p>
    <w:p w14:paraId="00000045" w14:textId="77777777" w:rsidR="00775E6E" w:rsidRDefault="00EC73BD">
      <w:pPr>
        <w:shd w:val="clear" w:color="auto" w:fill="FFFFFF"/>
        <w:spacing w:after="460"/>
      </w:pPr>
      <w:r>
        <w:lastRenderedPageBreak/>
        <w:t>Terveysnäkökulmasta lihan käyttöä kehotetaan rajoittamaan, koska etenkin punaisesta lihasta saadaan liikaa epäterv</w:t>
      </w:r>
      <w:r>
        <w:t xml:space="preserve">eellisiä tyydyttyneitä rasvoja, suolaa ja nitriittejä. Runsaalla lihansyönnillä on yhteys tyypin 2 diabetekseen ja paksusuolen syöpään. Runsaan raudan saannin ja sydäntautien välillä on yhteys ja ongelmia voi aiheuttaa myös aiemmin terveellisenä pidetty </w:t>
      </w:r>
      <w:proofErr w:type="spellStart"/>
      <w:r>
        <w:t>he</w:t>
      </w:r>
      <w:r>
        <w:t>mirauta</w:t>
      </w:r>
      <w:proofErr w:type="spellEnd"/>
      <w:r>
        <w:t>, joka voi välillisesti vaurioittaa suoliston soluja altistaen syövälle. Varsinkin ulkomailla eläintuotannossa runsaasti käytettävät antibiootitkin voivat aiheuttaa ongelmia ihmisten terveydenhoidossa.</w:t>
      </w:r>
    </w:p>
    <w:p w14:paraId="00000046" w14:textId="77777777" w:rsidR="00775E6E" w:rsidRDefault="00EC73BD">
      <w:pPr>
        <w:shd w:val="clear" w:color="auto" w:fill="FFFFFF"/>
        <w:spacing w:after="460"/>
      </w:pPr>
      <w:r>
        <w:t>Tähän asti kansalliset ravitsemussuositukset ov</w:t>
      </w:r>
      <w:r>
        <w:t>at terveyssuosituksia pääosin yksilöiden terveyden näkökulmasta. Vuoden 2019 alussa julkaistiin yli 30 eri puolilta maailmaa tulevan tutkijan muodostaman EAT-Lancet komission toteuttama riippumaton, tieteellinen arviointi siitä millainen on terveellinen ja</w:t>
      </w:r>
      <w:r>
        <w:t xml:space="preserve"> kestävä ruokavalio, joka takaisi terveellisen ruokavalion maapallon kasvavalle väestölle, hillitsisi ilmastonmuutosta ja turvaisi luonnon monimuotoisuuden. WWF on tehnyt raportin pohjalta suomalaiset kestävän ruokavalion suositukset, joihin kuuluu:</w:t>
      </w:r>
    </w:p>
    <w:p w14:paraId="00000047" w14:textId="77777777" w:rsidR="00775E6E" w:rsidRDefault="00EC73BD">
      <w:pPr>
        <w:numPr>
          <w:ilvl w:val="0"/>
          <w:numId w:val="3"/>
        </w:numPr>
        <w:shd w:val="clear" w:color="auto" w:fill="FFFFFF"/>
        <w:rPr>
          <w:color w:val="000000"/>
        </w:rPr>
      </w:pPr>
      <w:r>
        <w:t>pääasi</w:t>
      </w:r>
      <w:r>
        <w:t>assa kasviksia</w:t>
      </w:r>
    </w:p>
    <w:p w14:paraId="00000048" w14:textId="77777777" w:rsidR="00775E6E" w:rsidRDefault="00EC73BD">
      <w:pPr>
        <w:numPr>
          <w:ilvl w:val="0"/>
          <w:numId w:val="3"/>
        </w:numPr>
        <w:shd w:val="clear" w:color="auto" w:fill="FFFFFF"/>
        <w:rPr>
          <w:color w:val="000000"/>
        </w:rPr>
      </w:pPr>
      <w:r>
        <w:t>kotimaista kestävästi pyydettyä kalaa</w:t>
      </w:r>
    </w:p>
    <w:p w14:paraId="00000049" w14:textId="77777777" w:rsidR="00775E6E" w:rsidRDefault="00EC73BD">
      <w:pPr>
        <w:numPr>
          <w:ilvl w:val="0"/>
          <w:numId w:val="3"/>
        </w:numPr>
        <w:shd w:val="clear" w:color="auto" w:fill="FFFFFF"/>
        <w:rPr>
          <w:color w:val="000000"/>
        </w:rPr>
      </w:pPr>
      <w:r>
        <w:t>korkeintaan lasi maitoa tai muutama siivu juustoa päivässä</w:t>
      </w:r>
    </w:p>
    <w:p w14:paraId="0000004A" w14:textId="77777777" w:rsidR="00775E6E" w:rsidRDefault="00EC73BD">
      <w:pPr>
        <w:numPr>
          <w:ilvl w:val="0"/>
          <w:numId w:val="3"/>
        </w:numPr>
        <w:shd w:val="clear" w:color="auto" w:fill="FFFFFF"/>
        <w:rPr>
          <w:color w:val="000000"/>
        </w:rPr>
      </w:pPr>
      <w:r>
        <w:t>broileria muutaman kerran viikossa</w:t>
      </w:r>
    </w:p>
    <w:p w14:paraId="0000004B" w14:textId="77777777" w:rsidR="00775E6E" w:rsidRDefault="00EC73BD">
      <w:pPr>
        <w:numPr>
          <w:ilvl w:val="0"/>
          <w:numId w:val="3"/>
        </w:numPr>
        <w:shd w:val="clear" w:color="auto" w:fill="FFFFFF"/>
        <w:rPr>
          <w:color w:val="000000"/>
        </w:rPr>
      </w:pPr>
      <w:r>
        <w:t>korkeintaan kerran viikossa punaista lihaa</w:t>
      </w:r>
    </w:p>
    <w:p w14:paraId="0000004C" w14:textId="77777777" w:rsidR="00775E6E" w:rsidRDefault="00EC73BD">
      <w:pPr>
        <w:numPr>
          <w:ilvl w:val="0"/>
          <w:numId w:val="3"/>
        </w:numPr>
        <w:shd w:val="clear" w:color="auto" w:fill="FFFFFF"/>
        <w:spacing w:after="1080"/>
        <w:rPr>
          <w:color w:val="000000"/>
        </w:rPr>
      </w:pPr>
      <w:r>
        <w:t>korkeintaan kuusi kananmunaa kuukaudessa (tai 22, jos et syö lainkaan broileria)</w:t>
      </w:r>
    </w:p>
    <w:p w14:paraId="0000004D" w14:textId="77777777" w:rsidR="00775E6E" w:rsidRDefault="00EC73BD">
      <w:pPr>
        <w:shd w:val="clear" w:color="auto" w:fill="FFFFFF"/>
        <w:spacing w:after="460"/>
      </w:pPr>
      <w:r>
        <w:t>Usein ajattelemme ruokaturvan koostuvan pelkästään riittävästä ravinnon määrästä.  Esimerkiksi kansainvälisesti arvioidun kestävän kehityksen indeksin mukaan Suomi kyllä pärjä</w:t>
      </w:r>
      <w:r>
        <w:t>ä maiden välisessä vertailussa hyvin, mutta esimerkiksi ruokaturvamme ei täysin toteudu. Tämä johtuu mm. siitä, että ruuantuotannollamme on isoja ympäristövaikutuksista ja siitä, että Suomessa ylipainoisuus on alkanut muodostua ongelmaksi. Ylipainoisuus ja</w:t>
      </w:r>
      <w:r>
        <w:t xml:space="preserve"> liikalihavuus lasketaan ravitsemukseen liittyvänä ongelmana osaksi ruokaturvaa. Ravitsemuksessa katsotaan olevan jotain vialla silloin, kun ruuasta saatava energiamäärä ei ole oikeassa suhteessa tarpeeseen. </w:t>
      </w:r>
    </w:p>
    <w:p w14:paraId="0000004E" w14:textId="77777777" w:rsidR="00775E6E" w:rsidRDefault="00775E6E"/>
    <w:p w14:paraId="0000004F" w14:textId="77777777" w:rsidR="00775E6E" w:rsidRDefault="00775E6E"/>
    <w:p w14:paraId="00000050" w14:textId="77777777" w:rsidR="00775E6E" w:rsidRDefault="00EC73BD">
      <w:r>
        <w:br w:type="page"/>
      </w:r>
    </w:p>
    <w:p w14:paraId="00000051" w14:textId="77777777" w:rsidR="00775E6E" w:rsidRDefault="00EC73BD">
      <w:pPr>
        <w:pStyle w:val="Otsikko2"/>
      </w:pPr>
      <w:bookmarkStart w:id="4" w:name="_l3nzd12jvu4" w:colFirst="0" w:colLast="0"/>
      <w:bookmarkEnd w:id="4"/>
      <w:r>
        <w:lastRenderedPageBreak/>
        <w:t>Lisätietoa työntekijöiden oikeuksia globaal</w:t>
      </w:r>
      <w:r>
        <w:t>isti puolustaville asiantuntijoille</w:t>
      </w:r>
    </w:p>
    <w:p w14:paraId="00000052" w14:textId="77777777" w:rsidR="00775E6E" w:rsidRDefault="00775E6E"/>
    <w:p w14:paraId="00000053" w14:textId="77777777" w:rsidR="00775E6E" w:rsidRDefault="00EC73BD">
      <w:pPr>
        <w:shd w:val="clear" w:color="auto" w:fill="FFFFFF"/>
        <w:spacing w:after="460"/>
      </w:pPr>
      <w:r>
        <w:t>Maanviljely ja maailmankauppa kehittävät alueita eri puolilla maailmaa ja tuovat ihmisille tuloja, jos ne tehdään kestävästi. Maatalouden kestävyyteen liittyy tällä hetkellä kuitenkin monenlaisia haasteita, joista sosia</w:t>
      </w:r>
      <w:r>
        <w:t>aliset ja ihmisoikeuksiin liittyvät ongelmat ovat yksi esimerkki. Sekä tuotannon hyvät että huonot puolet koskettavat yksilöiden lisäksi kokonaisia yhteisöjä, sillä vaikutukset näkyvät työntekijöiden lisäksi myös heidän asuinympäristössään ja läheisten arj</w:t>
      </w:r>
      <w:r>
        <w:t>essa.</w:t>
      </w:r>
    </w:p>
    <w:p w14:paraId="00000054" w14:textId="77777777" w:rsidR="00775E6E" w:rsidRDefault="00EC73BD">
      <w:pPr>
        <w:shd w:val="clear" w:color="auto" w:fill="FFFFFF"/>
        <w:spacing w:after="460"/>
      </w:pPr>
      <w:r>
        <w:t>Oikeus oikeudenmukaisiin työoloihin ja riittävään elintasoon on ihmisoikeus. Huonoja työoloja esiintyy kuitenkin kaikissa ruuan tuotantoketjujen vaiheissa: maataloudessa, teollisuudessa ja kaupassa. Epäkohdat näkyvät mm. elämiseen riittämättöminä pal</w:t>
      </w:r>
      <w:r>
        <w:t>kkoina, liian pitkinä palkattomina ylitöinä ja työturvallisuuden puutteina. Työntekijät voivat myös altistua vaarallisille kemikaaleille ja joutua työskentelemään vaarallisen huonokuntoisissa rakennuksissa. Työturvallisuuden ja oikeudenmukaisen palkan vaat</w:t>
      </w:r>
      <w:r>
        <w:t>iminen voi olla vaikeaa. Ammattiliittoihin liittyminen ei välttämättä ole mahdollista lakien tai painostuksen vuoksi tai työntekijöitä painostetaan eroamaan niistä. Kuluttajille työntekijöiden huonot palkat ja kurjat työolot näkyvät usein ruuan liian halpa</w:t>
      </w:r>
      <w:r>
        <w:t>na hintana.</w:t>
      </w:r>
    </w:p>
    <w:p w14:paraId="00000055" w14:textId="77777777" w:rsidR="00775E6E" w:rsidRDefault="00EC73BD">
      <w:pPr>
        <w:shd w:val="clear" w:color="auto" w:fill="FFFFFF"/>
        <w:spacing w:after="460"/>
      </w:pPr>
      <w:r>
        <w:t>Lapsityön käyttäminen on erityinen esimerkki työntekijöiden oikeuksien riistämisestä. Se on kiellettyä kaikkialla maailmassa ja selvästi lasten oikeuksien vastaista, mutta maatalous on silti suurin lapsityövoiman käyttäjä. Perheet saattavat vel</w:t>
      </w:r>
      <w:r>
        <w:t>voittaa lapsensa peltotöihin, jos aikuisten oma työ ei riitä tuomaan riittävää elantoa perheelle, mutta lapsia myös myydään ja siepataan töihin. Työtä tekevät lapset eivät pääse kouluun, työpäivät ovat pitkiä ja työ voi olla vaarallista. Myös aikuisia orju</w:t>
      </w:r>
      <w:r>
        <w:t>utetaan edelleen. Nykyajan orjatyöläiset eivät voi kieltäytyä työstä joko taloudellisista syistä tai väkivallan uhan takia. Pitkien työpäivien aikana ei ole mahdollisuutta ruokaan tai lepoon. Työ voi olla vaarallista, eikä siitä ole mahdollisuutta paeta. L</w:t>
      </w:r>
      <w:r>
        <w:t xml:space="preserve">apsi- ja orjatyötä esiintyy ruuantuotannossa mm. kahvin, suklaan, sokeriruo´on, riisin ja palmuöljyn tuotannossa sekä kalastusalalla ja karjataloudessa. </w:t>
      </w:r>
    </w:p>
    <w:p w14:paraId="00000056" w14:textId="77777777" w:rsidR="00775E6E" w:rsidRDefault="00EC73BD">
      <w:pPr>
        <w:shd w:val="clear" w:color="auto" w:fill="FFFFFF"/>
        <w:spacing w:after="460"/>
      </w:pPr>
      <w:r>
        <w:t>Laajamittaisesta ruuan tehotuotannosta huolimatta pienviljelijät tuottavat tänäkin päivänä suurimman o</w:t>
      </w:r>
      <w:r>
        <w:t>san maailman ruuasta. He kuitenkin joutuvat jatkuvasti kamppailemaan toimeentulonsa puolesta, sillä he eivät voi vaikuttaa ruuan maailmanmarkkinahintojen vaihteluun tai siihen millä tavoin ruuasta käydään kauppaa. Vaikka he saisivat omat satonsa kasvamaan,</w:t>
      </w:r>
      <w:r>
        <w:t xml:space="preserve"> ei heidän oma taloudellinen tilanteensa välttämättä parane, jos tuottajien tuotteistaan saama hinta samaan aikaan laskee. Globaalin tuotannon lisäämiseen keskittyvä politiikka saattaakin heikentää viljelijöiden olosuhteita ja pahimmillaan kasvattaa ruokat</w:t>
      </w:r>
      <w:r>
        <w:t>urvattomuutta.</w:t>
      </w:r>
    </w:p>
    <w:p w14:paraId="00000057" w14:textId="77777777" w:rsidR="00775E6E" w:rsidRDefault="00EC73BD">
      <w:pPr>
        <w:shd w:val="clear" w:color="auto" w:fill="FFFFFF"/>
        <w:spacing w:after="460"/>
      </w:pPr>
      <w:r>
        <w:t>Myös ympäristömuutokset, kuten ilmastonmuutoksen vaikutukset sääoloihin ja siten viljelyolosuhteisiin vaikuttavat työntekijöiden oloihin etenkin maataloudessa. Intiassa on uutisoitu jopa kymmenientuhansien maanviljelijöiden tehneen itsemurha</w:t>
      </w:r>
      <w:r>
        <w:t xml:space="preserve">n, kun tuotannon </w:t>
      </w:r>
      <w:r>
        <w:lastRenderedPageBreak/>
        <w:t xml:space="preserve">kannattavuus on huonojen satojen vuoksi romahtanut ja ajanut viljelijät taloudelliseen umpikujaan. </w:t>
      </w:r>
    </w:p>
    <w:p w14:paraId="00000058" w14:textId="77777777" w:rsidR="00775E6E" w:rsidRDefault="00EC73BD">
      <w:pPr>
        <w:shd w:val="clear" w:color="auto" w:fill="FFFFFF"/>
        <w:spacing w:after="460"/>
      </w:pPr>
      <w:r>
        <w:t>Yritysten yhteiskuntavastuu tarkoittaa yritysten vastuuta huolehtia toimintansa aiheuttamista ympäristövaikutuksista ja tuotteen valmistuks</w:t>
      </w:r>
      <w:r>
        <w:t>een osallistuvien ihmisten oikeudenmukaisesta kohtelusta sekä yritystoiminnan taloudellisesta kestävyydestä. Lakien ja kansainvälisten normien noudattaminen on vastuullisen liiketoiminnan lähtökohta. Ihmisoikeuksien kunnioittaminen on tällä hetkellä yrityk</w:t>
      </w:r>
      <w:r>
        <w:t>sille kuitenkin osittain vapaaehtoista. Vastuullinen yritys pyrkii toimimaan lakien minimivaatimuksia eettisemmin, eli esimerkiksi minimoi toimintansa kielteisiä ympäristö- ja ihmisoikeusvaikutuksia.</w:t>
      </w:r>
    </w:p>
    <w:p w14:paraId="00000059" w14:textId="77777777" w:rsidR="00775E6E" w:rsidRDefault="00EC73BD">
      <w:pPr>
        <w:shd w:val="clear" w:color="auto" w:fill="FFFFFF"/>
        <w:spacing w:after="460"/>
      </w:pPr>
      <w:r>
        <w:t>Suomessa on monelta osin erittäin korkeatasoinen ihmisoi</w:t>
      </w:r>
      <w:r>
        <w:t>keuksia suojaava kansallinen lainsäädäntö. Yritykset kuitenkin toimivat entistä useammin myös sellaisissa maissa, joissa valtio ei turvaa kansainvälisesti tunnustettujen ihmisoikeuksien toteutumista. Monet suomalaiset yritykset huolehtivat toimintansa ihmi</w:t>
      </w:r>
      <w:r>
        <w:t>soikeusvaikutuksista asianmukaisesti, jotta voivat vastata asiakkaidensa ja sijoittajiensa odotuksiin. Kaikki yritykset eivät kuitenkaan toimi samalla tavalla. Ihmisoikeuksia polkemalla on mahdollista saada jopa kilpailuetua, sillä esimerkiksi tuntemattomi</w:t>
      </w:r>
      <w:r>
        <w:t>sta oloista, lapsi- tai pakkotyöllä tuotettuja raaka-aineita voi usein ostaa nopeammin ja halvemmalla.</w:t>
      </w:r>
    </w:p>
    <w:p w14:paraId="0000005A" w14:textId="77777777" w:rsidR="00775E6E" w:rsidRDefault="00EC73BD">
      <w:pPr>
        <w:shd w:val="clear" w:color="auto" w:fill="FFFFFF"/>
        <w:spacing w:after="460"/>
      </w:pPr>
      <w:r>
        <w:t>Jotta yritysvastuu voisi toteutua, tarvitaan valvontaa, seurantaa ja monenlaisia muita toimenpiteitä, jotka vaativat yrityksiltä aikaa, energiaa ja kiinn</w:t>
      </w:r>
      <w:r>
        <w:t>ostusta kantaa vastuu myös kotimaan rajojen ulkopuolella. Vastuullisella yrityksellä on käytössään asianmukaiset prosessit toimintansa kielteisten ihmisoikeusvaikutusten tunnistamiseksi, välttämiseksi ja vähentämiseksi.</w:t>
      </w:r>
    </w:p>
    <w:p w14:paraId="0000005B" w14:textId="77777777" w:rsidR="00775E6E" w:rsidRDefault="00EC73BD">
      <w:pPr>
        <w:shd w:val="clear" w:color="auto" w:fill="FFFFFF"/>
        <w:spacing w:after="460"/>
      </w:pPr>
      <w:r>
        <w:t>Sertifikaatit (mm. Reilu kauppa) ova</w:t>
      </w:r>
      <w:r>
        <w:t>t eräs tapa, jolla yritykset voivat viestiä vastuullisuudesta tuotantonsa jossakin vaiheessa.</w:t>
      </w:r>
    </w:p>
    <w:p w14:paraId="0000005C" w14:textId="77777777" w:rsidR="00775E6E" w:rsidRDefault="00775E6E"/>
    <w:p w14:paraId="0000005D" w14:textId="77777777" w:rsidR="00775E6E" w:rsidRDefault="00EC73BD">
      <w:r>
        <w:br w:type="page"/>
      </w:r>
    </w:p>
    <w:p w14:paraId="0000005E" w14:textId="77777777" w:rsidR="00775E6E" w:rsidRDefault="00EC73BD">
      <w:pPr>
        <w:pStyle w:val="Otsikko2"/>
      </w:pPr>
      <w:bookmarkStart w:id="5" w:name="_gdg0684le8ip" w:colFirst="0" w:colLast="0"/>
      <w:bookmarkEnd w:id="5"/>
      <w:r>
        <w:lastRenderedPageBreak/>
        <w:t>Lisätietoa kotimaista ruuantuotantoa ja omavaraisuutta puolustaville asiantuntijoille</w:t>
      </w:r>
    </w:p>
    <w:p w14:paraId="0000005F" w14:textId="77777777" w:rsidR="00775E6E" w:rsidRDefault="00775E6E"/>
    <w:p w14:paraId="00000060" w14:textId="77777777" w:rsidR="00775E6E" w:rsidRDefault="00EC73BD">
      <w:pPr>
        <w:shd w:val="clear" w:color="auto" w:fill="FFFFFF"/>
        <w:spacing w:after="1080" w:line="240" w:lineRule="auto"/>
        <w:rPr>
          <w:highlight w:val="white"/>
        </w:rPr>
      </w:pPr>
      <w:r>
        <w:t>Maatalouden kannattavuusongelmat aiheuttavat huolia kotimaisen ruuantuot</w:t>
      </w:r>
      <w:r>
        <w:t xml:space="preserve">annon tulevaisuudelle. On arvioitu, että kannattavuusongelmat saattavat johtaa tilojen lukumäärän vähenemiseen 10 000: </w:t>
      </w:r>
      <w:proofErr w:type="spellStart"/>
      <w:r>
        <w:t>een</w:t>
      </w:r>
      <w:proofErr w:type="spellEnd"/>
      <w:r>
        <w:t xml:space="preserve"> vuoteen 2030 mennessä. Tämä tarkoittaisi 40 000 maatilan lopettamista seuraavan reilun 10 vuoden aikana, ja tilakokojen suurta kasvua</w:t>
      </w:r>
      <w:r>
        <w:t xml:space="preserve">. </w:t>
      </w:r>
      <w:r>
        <w:br/>
      </w:r>
      <w:r>
        <w:br/>
        <w:t>Huono kannattavuus asettaa haasteita myös toiminnan kestävyydelle ympäristön näkökulmasta, sillä ympäristökysymykset saattavat tuntua viljelijöiden arjessa helposti ylimääräisiltä töiltä, jos jo perusarjesta selviytyminen aiheuttaa haasteita. Tällöin u</w:t>
      </w:r>
      <w:r>
        <w:t>usia ratkaisuja ongelmiin ei synny ja alkutuottajien osaaminen ja ymmärrys tuotannon arjesta jäävät käyttämättä. Maatalouden kannattavuus olisikin saatava kasvuun, jotta innovaatioille ja ympäristönsuojelulle on taloudellisia edellytyksiä. Toisaalta myös t</w:t>
      </w:r>
      <w:r>
        <w:t>uottavuuden kasvaessa on oltava hyviä syitä siihen, että tuotantoa ohjataan resursseja ja luovuutta käyttäen kestävämpään suuntaan. Tällä hetkellä konkreettisin ehdotus tähän lienee maataloustukien uudelleensuuntaaminen maatalouden ympäristötueksi.</w:t>
      </w:r>
      <w:r>
        <w:br/>
      </w:r>
      <w:r>
        <w:br/>
        <w:t>Suomen</w:t>
      </w:r>
      <w:r>
        <w:t xml:space="preserve"> maatalous pystyy normaalioloissa vastaamaan hyvin kuluttajien tarpeisiin, mutta samaan aikaan se ei pysty tuottamaan riittävää toimeentuloa alkutuottajille siitä huolimatta, että viljelijät ovat jatkuvasti parantaneet maatalouden tuottavuutta investoinnei</w:t>
      </w:r>
      <w:r>
        <w:t>lla sekä kasvattamalla pinta-aloja ja tuotantoeläinten lukumääriä. Hyödyt tästä ovat ohjautuneet viljelijöiden sijaan ruokajärjestelmän muille toimijoille alempina hintoina. Ruokajärjestelmän tulevaisuuden iso kysymys onkin se, riittävätkö meillä viljelijä</w:t>
      </w:r>
      <w:r>
        <w:t xml:space="preserve">t ja osaaminen myös tulevaisuudessa. </w:t>
      </w:r>
      <w:r>
        <w:br/>
      </w:r>
      <w:r>
        <w:br/>
        <w:t>Kotimaisen maataloustuotannon ja ruuanjalostuksen ylläpito on tärkeää mm. siksi, että tuotanto riittää myös mahdollisissa kriisitilanteissa, kuten tuontielintarvikkeiden hankintavaikeuksien pitkittyessä.</w:t>
      </w:r>
      <w:r>
        <w:br/>
      </w:r>
      <w:r>
        <w:br/>
      </w:r>
      <w:r>
        <w:rPr>
          <w:highlight w:val="white"/>
        </w:rPr>
        <w:t>Kotimaassa t</w:t>
      </w:r>
      <w:r>
        <w:rPr>
          <w:highlight w:val="white"/>
        </w:rPr>
        <w:t>uotetun ruuan vahvuus on sen hyvä jäljitettävyys, mikä antaa mahdollisuuden vaikuttaa ruuan tuotantoprosessiin ja ympäristövaikutuksiin sekä korjata mahdolliset laatuhäiriöt nopeasti. Se on paljon vaikeampaa ulkomailta tulevan ruuan kohdalla.</w:t>
      </w:r>
      <w:r>
        <w:rPr>
          <w:highlight w:val="white"/>
        </w:rPr>
        <w:br/>
      </w:r>
      <w:r>
        <w:rPr>
          <w:highlight w:val="white"/>
        </w:rPr>
        <w:br/>
        <w:t>Maataloustuo</w:t>
      </w:r>
      <w:r>
        <w:rPr>
          <w:highlight w:val="white"/>
        </w:rPr>
        <w:t>tannon kustannusten ohella ruuan hintaan vaikuttavat mm. maatalouspolitiikka, tuet ja verotus, sekä kaupan kilpailu. Eri toimijoilla on ruuan tuotantoketjuissa eri määrä taloudellista valtaa. Suomessakin elintarvikemarkkinoilla on epätäydellistä kilpailua.</w:t>
      </w:r>
      <w:r>
        <w:rPr>
          <w:highlight w:val="white"/>
        </w:rPr>
        <w:t xml:space="preserve"> Vähittäiskaupalla on ylivoima suhteessa elintarviketeollisuuteen ja maatalouteen, eli kauppa saa tuotteiden hinnasta muita jopa selvästi suuremman osan. </w:t>
      </w:r>
      <w:r>
        <w:rPr>
          <w:highlight w:val="white"/>
        </w:rPr>
        <w:br/>
      </w:r>
      <w:r>
        <w:rPr>
          <w:highlight w:val="white"/>
        </w:rPr>
        <w:br/>
        <w:t>Kuluttajan on hyvä muistaa, että kaupassa näkyvät ruokatuotteiden hinnat eivät useinkaan ole todelli</w:t>
      </w:r>
      <w:r>
        <w:rPr>
          <w:highlight w:val="white"/>
        </w:rPr>
        <w:t>sten kustannusten mukaisia ja toisaalta maataloustuottaja saa yleensä vain pienen osan tuotteen hinnasta. Kuluttajan olisikin tärkeää saada läpinäkyvämmin tietoa tuotteen alkuperästä ja hinnan jakaantumisesta.</w:t>
      </w:r>
    </w:p>
    <w:p w14:paraId="00000061" w14:textId="77777777" w:rsidR="00775E6E" w:rsidRDefault="00EC73BD">
      <w:pPr>
        <w:shd w:val="clear" w:color="auto" w:fill="FFFFFF"/>
        <w:spacing w:before="600" w:after="300" w:line="240" w:lineRule="auto"/>
        <w:rPr>
          <w:highlight w:val="white"/>
        </w:rPr>
      </w:pPr>
      <w:r>
        <w:rPr>
          <w:highlight w:val="white"/>
        </w:rPr>
        <w:t xml:space="preserve">Maatalouden kannattavuuden lasku, tuotteiden </w:t>
      </w:r>
      <w:proofErr w:type="spellStart"/>
      <w:r>
        <w:rPr>
          <w:highlight w:val="white"/>
        </w:rPr>
        <w:t>h</w:t>
      </w:r>
      <w:r>
        <w:rPr>
          <w:highlight w:val="white"/>
        </w:rPr>
        <w:t>alpuutus</w:t>
      </w:r>
      <w:proofErr w:type="spellEnd"/>
      <w:r>
        <w:rPr>
          <w:highlight w:val="white"/>
        </w:rPr>
        <w:t xml:space="preserve"> ja näistä aiheutuneet talousvaikeudet ovat Suomessakin nostaneet esiin viljelijöiden henkiseen hyvinvointiin liittyviä kysymyksiä. Viljelijöitä kuormittavat mm. jaksamisongelmat, taloudelliset huolet ja psyykkinen stressi. Niitä aiheuttavat byrokr</w:t>
      </w:r>
      <w:r>
        <w:rPr>
          <w:highlight w:val="white"/>
        </w:rPr>
        <w:t xml:space="preserve">atia, työn sitovuus, taloudelliset huolet ja </w:t>
      </w:r>
      <w:r>
        <w:rPr>
          <w:highlight w:val="white"/>
        </w:rPr>
        <w:lastRenderedPageBreak/>
        <w:t>epävarmuus. Isot investoinnit, erikoistuminen sekä erilaiset paperityöt ja tarkastukset ovat lisänneet työmäärää. Ongelmat saattavat heijastua myös ihmissuhteisiin ja tuotantoeläinten kohteluun. Usein eläinsuoje</w:t>
      </w:r>
      <w:r>
        <w:rPr>
          <w:highlight w:val="white"/>
        </w:rPr>
        <w:t>lutapausten taustalla on tuottajan talousvaikeudet ja jaksaminen.</w:t>
      </w:r>
    </w:p>
    <w:p w14:paraId="00000062" w14:textId="77777777" w:rsidR="00775E6E" w:rsidRDefault="00EC73BD">
      <w:pPr>
        <w:shd w:val="clear" w:color="auto" w:fill="FFFFFF"/>
        <w:spacing w:before="600" w:after="300" w:line="240" w:lineRule="auto"/>
      </w:pPr>
      <w:r>
        <w:t>Ruokala-ala työllistää Suomessa</w:t>
      </w:r>
    </w:p>
    <w:p w14:paraId="00000063" w14:textId="77777777" w:rsidR="00775E6E" w:rsidRDefault="00EC73BD">
      <w:pPr>
        <w:numPr>
          <w:ilvl w:val="0"/>
          <w:numId w:val="1"/>
        </w:numPr>
        <w:shd w:val="clear" w:color="auto" w:fill="FFFFFF"/>
        <w:spacing w:line="240" w:lineRule="auto"/>
        <w:rPr>
          <w:color w:val="000000"/>
        </w:rPr>
      </w:pPr>
      <w:r>
        <w:t xml:space="preserve">ruoka-ala työllistää Suomessa noin 340 000 ihmistä </w:t>
      </w:r>
    </w:p>
    <w:p w14:paraId="00000064" w14:textId="77777777" w:rsidR="00775E6E" w:rsidRDefault="00EC73BD">
      <w:pPr>
        <w:numPr>
          <w:ilvl w:val="0"/>
          <w:numId w:val="1"/>
        </w:numPr>
        <w:shd w:val="clear" w:color="auto" w:fill="FFFFFF"/>
        <w:spacing w:line="240" w:lineRule="auto"/>
        <w:rPr>
          <w:color w:val="000000"/>
        </w:rPr>
      </w:pPr>
      <w:r>
        <w:t xml:space="preserve">maatalouden työllisiä oli vuonna 2015 noin 83 500 (3,4 % kaikkien alojen työllisistä) </w:t>
      </w:r>
    </w:p>
    <w:p w14:paraId="00000065" w14:textId="77777777" w:rsidR="00775E6E" w:rsidRDefault="00EC73BD">
      <w:pPr>
        <w:numPr>
          <w:ilvl w:val="0"/>
          <w:numId w:val="1"/>
        </w:numPr>
        <w:shd w:val="clear" w:color="auto" w:fill="FFFFFF"/>
        <w:spacing w:line="240" w:lineRule="auto"/>
        <w:rPr>
          <w:color w:val="000000"/>
        </w:rPr>
      </w:pPr>
      <w:r>
        <w:t xml:space="preserve">elintarviketeollisuudessa oli 37 600 työntekijää </w:t>
      </w:r>
    </w:p>
    <w:p w14:paraId="00000066" w14:textId="77777777" w:rsidR="00775E6E" w:rsidRDefault="00EC73BD">
      <w:pPr>
        <w:numPr>
          <w:ilvl w:val="0"/>
          <w:numId w:val="1"/>
        </w:numPr>
        <w:shd w:val="clear" w:color="auto" w:fill="FFFFFF"/>
        <w:spacing w:line="240" w:lineRule="auto"/>
        <w:rPr>
          <w:color w:val="000000"/>
        </w:rPr>
      </w:pPr>
      <w:r>
        <w:t xml:space="preserve">ravitsemuspalveluissa 67 900 työntekijää </w:t>
      </w:r>
    </w:p>
    <w:p w14:paraId="00000067" w14:textId="77777777" w:rsidR="00775E6E" w:rsidRDefault="00EC73BD">
      <w:pPr>
        <w:numPr>
          <w:ilvl w:val="0"/>
          <w:numId w:val="1"/>
        </w:numPr>
        <w:shd w:val="clear" w:color="auto" w:fill="FFFFFF"/>
        <w:spacing w:line="240" w:lineRule="auto"/>
        <w:rPr>
          <w:color w:val="000000"/>
        </w:rPr>
      </w:pPr>
      <w:r>
        <w:t>kaikkiaan maatalous- ja puutarhayrityksiä oli 51 000 vuonna 2016 (vuonna 1995</w:t>
      </w:r>
      <w:r>
        <w:t xml:space="preserve"> niitä oli noin 100 000)</w:t>
      </w:r>
    </w:p>
    <w:p w14:paraId="00000068" w14:textId="77777777" w:rsidR="00775E6E" w:rsidRDefault="00EC73BD">
      <w:pPr>
        <w:numPr>
          <w:ilvl w:val="0"/>
          <w:numId w:val="1"/>
        </w:numPr>
        <w:shd w:val="clear" w:color="auto" w:fill="FFFFFF"/>
        <w:spacing w:after="1080" w:line="240" w:lineRule="auto"/>
        <w:rPr>
          <w:color w:val="000000"/>
        </w:rPr>
      </w:pPr>
      <w:r>
        <w:rPr>
          <w:highlight w:val="white"/>
        </w:rPr>
        <w:t>maatalousyrittäjäperheen yrittäjätulo laski vuoden 2015 aikana 18 prosenttia ja viljelijän saama tuntipalkka laski viiteen euroon. Keskimääräinen tilakohtainen tappio kasvoi 30 600 euroon.</w:t>
      </w:r>
    </w:p>
    <w:p w14:paraId="00000069" w14:textId="77777777" w:rsidR="00775E6E" w:rsidRDefault="00775E6E">
      <w:pPr>
        <w:shd w:val="clear" w:color="auto" w:fill="FFFFFF"/>
        <w:spacing w:after="1080"/>
        <w:rPr>
          <w:rFonts w:ascii="Merriweather" w:eastAsia="Merriweather" w:hAnsi="Merriweather" w:cs="Merriweather"/>
          <w:color w:val="333333"/>
          <w:sz w:val="24"/>
          <w:szCs w:val="24"/>
          <w:highlight w:val="white"/>
        </w:rPr>
      </w:pPr>
    </w:p>
    <w:p w14:paraId="0000006A" w14:textId="77777777" w:rsidR="00775E6E" w:rsidRDefault="00775E6E">
      <w:pPr>
        <w:shd w:val="clear" w:color="auto" w:fill="FFFFFF"/>
        <w:spacing w:after="460"/>
        <w:rPr>
          <w:rFonts w:ascii="Merriweather" w:eastAsia="Merriweather" w:hAnsi="Merriweather" w:cs="Merriweather"/>
          <w:color w:val="333333"/>
          <w:sz w:val="24"/>
          <w:szCs w:val="24"/>
        </w:rPr>
      </w:pPr>
    </w:p>
    <w:p w14:paraId="0000006B" w14:textId="77777777" w:rsidR="00775E6E" w:rsidRDefault="00775E6E">
      <w:pPr>
        <w:shd w:val="clear" w:color="auto" w:fill="FFFFFF"/>
        <w:spacing w:after="1080"/>
        <w:rPr>
          <w:rFonts w:ascii="Merriweather" w:eastAsia="Merriweather" w:hAnsi="Merriweather" w:cs="Merriweather"/>
          <w:color w:val="333333"/>
          <w:sz w:val="24"/>
          <w:szCs w:val="24"/>
        </w:rPr>
      </w:pPr>
    </w:p>
    <w:p w14:paraId="0000006C" w14:textId="77777777" w:rsidR="00775E6E" w:rsidRDefault="00775E6E">
      <w:pPr>
        <w:shd w:val="clear" w:color="auto" w:fill="FFFFFF"/>
        <w:spacing w:after="1080"/>
        <w:rPr>
          <w:rFonts w:ascii="Merriweather" w:eastAsia="Merriweather" w:hAnsi="Merriweather" w:cs="Merriweather"/>
          <w:color w:val="333333"/>
          <w:sz w:val="24"/>
          <w:szCs w:val="24"/>
        </w:rPr>
      </w:pPr>
    </w:p>
    <w:p w14:paraId="0000006D" w14:textId="77777777" w:rsidR="00775E6E" w:rsidRDefault="00775E6E">
      <w:pPr>
        <w:shd w:val="clear" w:color="auto" w:fill="FFFFFF"/>
        <w:spacing w:after="1080"/>
        <w:rPr>
          <w:rFonts w:ascii="Merriweather" w:eastAsia="Merriweather" w:hAnsi="Merriweather" w:cs="Merriweather"/>
          <w:color w:val="333333"/>
          <w:sz w:val="24"/>
          <w:szCs w:val="24"/>
        </w:rPr>
      </w:pPr>
    </w:p>
    <w:sectPr w:rsidR="00775E6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rriweather">
    <w:charset w:val="00"/>
    <w:family w:val="auto"/>
    <w:pitch w:val="default"/>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5E15"/>
    <w:multiLevelType w:val="multilevel"/>
    <w:tmpl w:val="0A5CE196"/>
    <w:lvl w:ilvl="0">
      <w:start w:val="1"/>
      <w:numFmt w:val="bullet"/>
      <w:lvlText w:val="●"/>
      <w:lvlJc w:val="left"/>
      <w:pPr>
        <w:ind w:left="720" w:hanging="360"/>
      </w:pPr>
      <w:rPr>
        <w:rFonts w:ascii="Merriweather" w:eastAsia="Merriweather" w:hAnsi="Merriweather" w:cs="Merriweather"/>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9650EE"/>
    <w:multiLevelType w:val="multilevel"/>
    <w:tmpl w:val="0DA02668"/>
    <w:lvl w:ilvl="0">
      <w:start w:val="1"/>
      <w:numFmt w:val="bullet"/>
      <w:lvlText w:val="●"/>
      <w:lvlJc w:val="left"/>
      <w:pPr>
        <w:ind w:left="720" w:hanging="360"/>
      </w:pPr>
      <w:rPr>
        <w:rFonts w:ascii="Merriweather" w:eastAsia="Merriweather" w:hAnsi="Merriweather" w:cs="Merriweather"/>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294D78"/>
    <w:multiLevelType w:val="multilevel"/>
    <w:tmpl w:val="774ABBBA"/>
    <w:lvl w:ilvl="0">
      <w:start w:val="1"/>
      <w:numFmt w:val="bullet"/>
      <w:lvlText w:val="●"/>
      <w:lvlJc w:val="left"/>
      <w:pPr>
        <w:ind w:left="720" w:hanging="360"/>
      </w:pPr>
      <w:rPr>
        <w:rFonts w:ascii="Merriweather" w:eastAsia="Merriweather" w:hAnsi="Merriweather" w:cs="Merriweather"/>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6E"/>
    <w:rsid w:val="00775E6E"/>
    <w:rsid w:val="00EC73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EF051-3406-4CA5-A01F-14C7338F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ainruokana.elaintieto.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3012</Words>
  <Characters>24402</Characters>
  <Application>Microsoft Office Word</Application>
  <DocSecurity>0</DocSecurity>
  <Lines>203</Lines>
  <Paragraphs>54</Paragraphs>
  <ScaleCrop>false</ScaleCrop>
  <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Pinja Sipari</cp:lastModifiedBy>
  <cp:revision>2</cp:revision>
  <dcterms:created xsi:type="dcterms:W3CDTF">2019-12-18T15:59:00Z</dcterms:created>
  <dcterms:modified xsi:type="dcterms:W3CDTF">2019-12-18T15:59:00Z</dcterms:modified>
</cp:coreProperties>
</file>